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9D4" w:rsidRDefault="003159D4" w:rsidP="003159D4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14:textOutline w14:w="5270" w14:cap="flat" w14:cmpd="sng" w14:algn="ctr">
            <w14:solidFill>
              <w14:srgbClr w14:val="7D7D7D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sz w:val="56"/>
          <w:szCs w:val="56"/>
          <w14:textOutline w14:w="5270" w14:cap="flat" w14:cmpd="sng" w14:algn="ctr">
            <w14:solidFill>
              <w14:srgbClr w14:val="7D7D7D"/>
            </w14:solidFill>
            <w14:prstDash w14:val="solid"/>
            <w14:round/>
          </w14:textOutline>
        </w:rPr>
        <w:t>Северная транспортная</w:t>
      </w:r>
    </w:p>
    <w:p w:rsidR="003159D4" w:rsidRPr="003159D4" w:rsidRDefault="003159D4" w:rsidP="003159D4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14:textOutline w14:w="5270" w14:cap="flat" w14:cmpd="sng" w14:algn="ctr">
            <w14:solidFill>
              <w14:srgbClr w14:val="7D7D7D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sz w:val="56"/>
          <w:szCs w:val="56"/>
          <w14:textOutline w14:w="5270" w14:cap="flat" w14:cmpd="sng" w14:algn="ctr">
            <w14:solidFill>
              <w14:srgbClr w14:val="7D7D7D"/>
            </w14:solidFill>
            <w14:prstDash w14:val="solid"/>
            <w14:round/>
          </w14:textOutline>
        </w:rPr>
        <w:t>прокуратура разъясняет</w:t>
      </w:r>
    </w:p>
    <w:p w:rsidR="003159D4" w:rsidRDefault="003159D4" w:rsidP="005E47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E4758" w:rsidRPr="004F5E0F" w:rsidRDefault="005E4758" w:rsidP="003159D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F5E0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Сведения </w:t>
      </w:r>
      <w:proofErr w:type="gramStart"/>
      <w:r w:rsidRPr="004F5E0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 применении взыскания в виде увольнения в связи с утратой доверия за совершение</w:t>
      </w:r>
      <w:proofErr w:type="gramEnd"/>
      <w:r w:rsidRPr="004F5E0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коррупционных правонарушений станут общедоступными</w:t>
      </w:r>
    </w:p>
    <w:p w:rsidR="005E4758" w:rsidRPr="003159D4" w:rsidRDefault="005E4758" w:rsidP="003159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159D4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Федеральный закон от 25.12.2008 № 273 «О противодействии коррупции» внесены изменения, согласно которым с 01.01.2018 сведения о применении к лицу взыскания в виде увольнения (освобождения от должности) в связи с утратой доверия за совершение коррупционного правонарушения, за исключением сведений, составляющих государственную тайну, должны вноситься в специальный реестр лиц, уволенных в связи с утратой доверия.</w:t>
      </w:r>
      <w:proofErr w:type="gramEnd"/>
    </w:p>
    <w:p w:rsidR="005E4758" w:rsidRPr="003159D4" w:rsidRDefault="005E4758" w:rsidP="003159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9D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вносимым изменениям реестр лиц, уволенных в связи с утратой доверия, подлежит размещению в государственной информационной системе в области государственной службы в информационно-телекоммуникационной сети Интернет.</w:t>
      </w:r>
    </w:p>
    <w:p w:rsidR="005E4758" w:rsidRPr="003159D4" w:rsidRDefault="005E4758" w:rsidP="003159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9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включения сведений в реестр лиц, уволенных в связи с утратой доверия, порядок исключения сведений из указанного реестра, порядок его ведения и размещения в государственной информационной системе в области государственной службы будут определены Правительством Российской Федерации.</w:t>
      </w:r>
      <w:r w:rsidR="00315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3159D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 к реестру будет иметь любой желающий.</w:t>
      </w:r>
    </w:p>
    <w:p w:rsidR="005E4758" w:rsidRPr="003159D4" w:rsidRDefault="005E4758" w:rsidP="003159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9D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ведение такого реестра позволит оперативно получать информацию о соблюдении требований законодательства о противодействии коррупции и не допускать на службу лиц, уволенных в связи с утратой доверия.</w:t>
      </w:r>
    </w:p>
    <w:p w:rsidR="005E4758" w:rsidRPr="003159D4" w:rsidRDefault="005E4758" w:rsidP="003159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9D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федеральные законы, регулирующие порядок прохождения государственной, муниципальной службы, службы в правоохранительных органах, дополнены нормами, согласно которым сведения об увольнении сотрудников в связи с утратой доверия за совершение коррупционных правонарушений включаются в реестр лиц, уволенных в связи с утратой доверия, предусмотренный статьей 15 Федерального закона «О противодействии коррупции».</w:t>
      </w:r>
    </w:p>
    <w:p w:rsidR="00BB0C6E" w:rsidRDefault="00BB0C6E"/>
    <w:sectPr w:rsidR="00BB0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886"/>
    <w:rsid w:val="00135E43"/>
    <w:rsid w:val="003159D4"/>
    <w:rsid w:val="00434886"/>
    <w:rsid w:val="005E4758"/>
    <w:rsid w:val="00BB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5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Тулина Валерия Юрьевна</dc:creator>
  <cp:keywords/>
  <dc:description/>
  <cp:lastModifiedBy>Тулина Валерия Юрьевна</cp:lastModifiedBy>
  <cp:revision>4</cp:revision>
  <dcterms:created xsi:type="dcterms:W3CDTF">2017-09-14T13:45:00Z</dcterms:created>
  <dcterms:modified xsi:type="dcterms:W3CDTF">2017-09-15T08:00:00Z</dcterms:modified>
</cp:coreProperties>
</file>